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87C" w:rsidRDefault="00F97635">
      <w:pPr>
        <w:spacing w:line="11" w:lineRule="atLeast"/>
        <w:jc w:val="center"/>
      </w:pPr>
      <w:r>
        <w:rPr>
          <w:noProof/>
          <w:lang w:eastAsia="ru-RU"/>
        </w:rPr>
        <w:drawing>
          <wp:inline distT="0" distB="0" distL="0" distR="0">
            <wp:extent cx="504825" cy="70993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33487C" w:rsidRDefault="00F97635">
      <w:pPr>
        <w:spacing w:line="11" w:lineRule="atLeast"/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33487C" w:rsidRDefault="0033487C">
      <w:pPr>
        <w:spacing w:line="11" w:lineRule="atLeast"/>
        <w:jc w:val="center"/>
        <w:rPr>
          <w:b/>
          <w:bCs/>
          <w:sz w:val="28"/>
          <w:szCs w:val="28"/>
        </w:rPr>
      </w:pP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33487C" w:rsidRDefault="00F97635">
      <w:pPr>
        <w:spacing w:line="11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33487C" w:rsidRDefault="0033487C">
      <w:pPr>
        <w:spacing w:line="11" w:lineRule="atLeast"/>
        <w:jc w:val="center"/>
        <w:rPr>
          <w:sz w:val="28"/>
          <w:szCs w:val="28"/>
        </w:rPr>
      </w:pPr>
    </w:p>
    <w:p w:rsidR="008125D4" w:rsidRDefault="008125D4">
      <w:pPr>
        <w:spacing w:line="11" w:lineRule="atLeast"/>
        <w:jc w:val="center"/>
        <w:rPr>
          <w:sz w:val="28"/>
          <w:szCs w:val="28"/>
        </w:rPr>
      </w:pPr>
    </w:p>
    <w:p w:rsidR="0033487C" w:rsidRPr="00042B17" w:rsidRDefault="00F97635">
      <w:pPr>
        <w:spacing w:line="11" w:lineRule="atLeast"/>
        <w:jc w:val="center"/>
        <w:rPr>
          <w:b/>
          <w:bCs/>
          <w:sz w:val="28"/>
          <w:szCs w:val="28"/>
        </w:rPr>
      </w:pPr>
      <w:r w:rsidRPr="00042B17">
        <w:rPr>
          <w:b/>
          <w:bCs/>
          <w:sz w:val="28"/>
          <w:szCs w:val="28"/>
        </w:rPr>
        <w:t>ПОСТАНОВЛЕНИЕ</w:t>
      </w:r>
    </w:p>
    <w:p w:rsidR="00BA6A14" w:rsidRPr="00042B17" w:rsidRDefault="00BA6A14" w:rsidP="00D36E65">
      <w:pPr>
        <w:pStyle w:val="ab"/>
        <w:rPr>
          <w:sz w:val="28"/>
          <w:szCs w:val="28"/>
        </w:rPr>
      </w:pPr>
    </w:p>
    <w:p w:rsidR="008125D4" w:rsidRDefault="00A37560" w:rsidP="00D36E65">
      <w:pPr>
        <w:pStyle w:val="ab"/>
        <w:rPr>
          <w:sz w:val="28"/>
        </w:rPr>
      </w:pPr>
      <w:r>
        <w:rPr>
          <w:sz w:val="28"/>
          <w:szCs w:val="28"/>
        </w:rPr>
        <w:t>01</w:t>
      </w:r>
      <w:r w:rsidR="00042B17">
        <w:rPr>
          <w:sz w:val="28"/>
          <w:szCs w:val="28"/>
        </w:rPr>
        <w:t xml:space="preserve"> </w:t>
      </w:r>
      <w:r w:rsidR="00FC6B61">
        <w:rPr>
          <w:sz w:val="28"/>
          <w:szCs w:val="28"/>
        </w:rPr>
        <w:t>но</w:t>
      </w:r>
      <w:r w:rsidR="00883EBC">
        <w:rPr>
          <w:sz w:val="28"/>
          <w:szCs w:val="28"/>
        </w:rPr>
        <w:t>ября</w:t>
      </w:r>
      <w:r w:rsidR="00BA6A14" w:rsidRPr="00042B17">
        <w:rPr>
          <w:sz w:val="28"/>
          <w:szCs w:val="28"/>
        </w:rPr>
        <w:t xml:space="preserve"> </w:t>
      </w:r>
      <w:r w:rsidR="00F97635" w:rsidRPr="00042B17">
        <w:rPr>
          <w:sz w:val="28"/>
          <w:szCs w:val="28"/>
        </w:rPr>
        <w:t>202</w:t>
      </w:r>
      <w:r w:rsidR="00883EBC">
        <w:rPr>
          <w:sz w:val="28"/>
          <w:szCs w:val="28"/>
        </w:rPr>
        <w:t>5</w:t>
      </w:r>
      <w:r w:rsidR="00F97635" w:rsidRPr="00042B17">
        <w:rPr>
          <w:sz w:val="28"/>
          <w:szCs w:val="28"/>
        </w:rPr>
        <w:t xml:space="preserve"> г.</w:t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 w:rsidRPr="00042B17">
        <w:rPr>
          <w:sz w:val="28"/>
          <w:szCs w:val="28"/>
        </w:rPr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>
        <w:tab/>
      </w:r>
      <w:r w:rsidR="00F97635" w:rsidRPr="008125D4">
        <w:rPr>
          <w:sz w:val="28"/>
        </w:rPr>
        <w:t xml:space="preserve">   </w:t>
      </w:r>
      <w:r w:rsidR="00042B17">
        <w:rPr>
          <w:sz w:val="28"/>
        </w:rPr>
        <w:t xml:space="preserve">   </w:t>
      </w:r>
      <w:r w:rsidR="00F97635" w:rsidRPr="008125D4">
        <w:rPr>
          <w:sz w:val="28"/>
        </w:rPr>
        <w:t>№</w:t>
      </w:r>
      <w:r>
        <w:rPr>
          <w:sz w:val="28"/>
        </w:rPr>
        <w:t xml:space="preserve"> 714</w:t>
      </w:r>
    </w:p>
    <w:p w:rsidR="00BA6A14" w:rsidRDefault="00BA6A14" w:rsidP="00D36E65">
      <w:pPr>
        <w:pStyle w:val="ab"/>
      </w:pPr>
    </w:p>
    <w:p w:rsidR="004D4971" w:rsidRDefault="004D4971" w:rsidP="004D4971">
      <w:pPr>
        <w:ind w:right="5216"/>
        <w:jc w:val="both"/>
        <w:rPr>
          <w:sz w:val="28"/>
          <w:szCs w:val="28"/>
        </w:rPr>
      </w:pPr>
    </w:p>
    <w:p w:rsidR="0033487C" w:rsidRDefault="004D4971" w:rsidP="000E6456">
      <w:pPr>
        <w:ind w:right="521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C6B61">
        <w:rPr>
          <w:sz w:val="28"/>
          <w:szCs w:val="28"/>
        </w:rPr>
        <w:t>б</w:t>
      </w:r>
      <w:r w:rsidR="004C5242">
        <w:rPr>
          <w:sz w:val="28"/>
          <w:szCs w:val="28"/>
        </w:rPr>
        <w:t xml:space="preserve"> </w:t>
      </w:r>
      <w:r w:rsidR="00FC6B61">
        <w:rPr>
          <w:sz w:val="28"/>
          <w:szCs w:val="28"/>
        </w:rPr>
        <w:t xml:space="preserve">утверждении </w:t>
      </w:r>
      <w:r w:rsidR="008125D4">
        <w:rPr>
          <w:sz w:val="28"/>
          <w:szCs w:val="28"/>
        </w:rPr>
        <w:t>П</w:t>
      </w:r>
      <w:r w:rsidR="00FC6B61">
        <w:rPr>
          <w:sz w:val="28"/>
          <w:szCs w:val="28"/>
        </w:rPr>
        <w:t xml:space="preserve">еречня </w:t>
      </w:r>
      <w:r w:rsidR="000E6456">
        <w:rPr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8125D4" w:rsidRDefault="008125D4" w:rsidP="000E6456">
      <w:pPr>
        <w:ind w:right="5216"/>
        <w:jc w:val="both"/>
        <w:rPr>
          <w:sz w:val="28"/>
          <w:szCs w:val="28"/>
        </w:rPr>
      </w:pPr>
    </w:p>
    <w:p w:rsidR="000E6456" w:rsidRDefault="000E6456" w:rsidP="000E6456">
      <w:pPr>
        <w:ind w:right="5216"/>
        <w:jc w:val="both"/>
        <w:rPr>
          <w:sz w:val="28"/>
          <w:szCs w:val="28"/>
        </w:rPr>
      </w:pPr>
    </w:p>
    <w:p w:rsidR="0033487C" w:rsidRPr="004D1318" w:rsidRDefault="008125D4" w:rsidP="000E6456">
      <w:pPr>
        <w:pStyle w:val="a9"/>
        <w:ind w:firstLine="708"/>
        <w:jc w:val="both"/>
        <w:rPr>
          <w:rFonts w:cs="Times New Roman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Pr="00760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Федеральным законом от 06.10.2003 № 131-ФЗ </w:t>
      </w:r>
      <w:r w:rsidRPr="0099550A">
        <w:rPr>
          <w:sz w:val="28"/>
          <w:szCs w:val="28"/>
        </w:rPr>
        <w:t>«</w:t>
      </w:r>
      <w:r w:rsidRPr="006B6197">
        <w:rPr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shd w:val="clear" w:color="auto" w:fill="FFFFFF"/>
        </w:rPr>
        <w:t xml:space="preserve">», </w:t>
      </w:r>
      <w:r w:rsidR="00603263">
        <w:rPr>
          <w:sz w:val="28"/>
          <w:szCs w:val="28"/>
          <w:shd w:val="clear" w:color="auto" w:fill="FFFFFF"/>
        </w:rPr>
        <w:t>Федеральным</w:t>
      </w:r>
      <w:r w:rsidR="00883EBC">
        <w:rPr>
          <w:sz w:val="28"/>
          <w:szCs w:val="28"/>
          <w:shd w:val="clear" w:color="auto" w:fill="FFFFFF"/>
        </w:rPr>
        <w:t xml:space="preserve"> зако</w:t>
      </w:r>
      <w:r w:rsidR="00603263">
        <w:rPr>
          <w:sz w:val="28"/>
          <w:szCs w:val="28"/>
          <w:shd w:val="clear" w:color="auto" w:fill="FFFFFF"/>
        </w:rPr>
        <w:t>ном</w:t>
      </w:r>
      <w:r w:rsidR="00883EBC">
        <w:rPr>
          <w:sz w:val="28"/>
          <w:szCs w:val="28"/>
          <w:shd w:val="clear" w:color="auto" w:fill="FFFFFF"/>
        </w:rPr>
        <w:t xml:space="preserve"> от 20.03.2025 № 33-ФЗ «Об общих принципах организации местного самоуправления в единой системе публичной власти», </w:t>
      </w:r>
      <w:r>
        <w:rPr>
          <w:sz w:val="28"/>
          <w:szCs w:val="28"/>
          <w:shd w:val="clear" w:color="auto" w:fill="FFFFFF"/>
        </w:rPr>
        <w:t>н</w:t>
      </w:r>
      <w:r w:rsidR="00F97635" w:rsidRPr="004D1318">
        <w:rPr>
          <w:rFonts w:cs="Times New Roman"/>
          <w:sz w:val="28"/>
          <w:szCs w:val="28"/>
        </w:rPr>
        <w:t xml:space="preserve">а основании </w:t>
      </w:r>
      <w:r w:rsidR="000E6456" w:rsidRPr="004D1318">
        <w:rPr>
          <w:rFonts w:cs="Times New Roman"/>
          <w:sz w:val="28"/>
          <w:szCs w:val="28"/>
        </w:rPr>
        <w:t>части 4 стать</w:t>
      </w:r>
      <w:r w:rsidR="004C5242">
        <w:rPr>
          <w:rFonts w:cs="Times New Roman"/>
          <w:sz w:val="28"/>
          <w:szCs w:val="28"/>
        </w:rPr>
        <w:t>и 18 Федерального закона</w:t>
      </w:r>
      <w:r>
        <w:rPr>
          <w:rFonts w:cs="Times New Roman"/>
          <w:sz w:val="28"/>
          <w:szCs w:val="28"/>
        </w:rPr>
        <w:t xml:space="preserve"> от 24.07.</w:t>
      </w:r>
      <w:r w:rsidR="000E6456" w:rsidRPr="004D1318">
        <w:rPr>
          <w:rFonts w:cs="Times New Roman"/>
          <w:sz w:val="28"/>
          <w:szCs w:val="28"/>
        </w:rPr>
        <w:t>2007 №</w:t>
      </w:r>
      <w:r>
        <w:rPr>
          <w:rFonts w:cs="Times New Roman"/>
          <w:sz w:val="28"/>
          <w:szCs w:val="28"/>
        </w:rPr>
        <w:t xml:space="preserve"> </w:t>
      </w:r>
      <w:r w:rsidR="000E6456" w:rsidRPr="004D1318">
        <w:rPr>
          <w:rFonts w:cs="Times New Roman"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042B17">
        <w:rPr>
          <w:rFonts w:cs="Times New Roman"/>
          <w:sz w:val="28"/>
          <w:szCs w:val="28"/>
        </w:rPr>
        <w:t xml:space="preserve"> </w:t>
      </w:r>
      <w:r w:rsidR="000E6456" w:rsidRPr="004D1318">
        <w:rPr>
          <w:rFonts w:cs="Times New Roman"/>
          <w:sz w:val="28"/>
          <w:szCs w:val="28"/>
        </w:rPr>
        <w:t xml:space="preserve">Администрация Лахденпохского муниципального района </w:t>
      </w:r>
      <w:r w:rsidR="00130E33" w:rsidRPr="004D1318">
        <w:rPr>
          <w:rFonts w:cs="Times New Roman"/>
          <w:sz w:val="28"/>
          <w:szCs w:val="28"/>
        </w:rPr>
        <w:t xml:space="preserve"> </w:t>
      </w:r>
      <w:r w:rsidR="007772D0">
        <w:rPr>
          <w:rFonts w:cs="Times New Roman"/>
          <w:sz w:val="28"/>
          <w:szCs w:val="28"/>
        </w:rPr>
        <w:t>ПОСТАНОВЛЯ</w:t>
      </w:r>
      <w:r w:rsidR="0036730B" w:rsidRPr="004D1318">
        <w:rPr>
          <w:rFonts w:cs="Times New Roman"/>
          <w:sz w:val="28"/>
          <w:szCs w:val="28"/>
        </w:rPr>
        <w:t>ЕТ</w:t>
      </w:r>
      <w:r w:rsidR="00F97635" w:rsidRPr="004D1318">
        <w:rPr>
          <w:rFonts w:cs="Times New Roman"/>
          <w:sz w:val="28"/>
          <w:szCs w:val="28"/>
        </w:rPr>
        <w:t>:</w:t>
      </w:r>
      <w:proofErr w:type="gramEnd"/>
    </w:p>
    <w:p w:rsidR="0006718D" w:rsidRDefault="0006718D" w:rsidP="008D36D2">
      <w:pPr>
        <w:pStyle w:val="a9"/>
        <w:jc w:val="both"/>
        <w:rPr>
          <w:rFonts w:cs="Times New Roman"/>
          <w:sz w:val="28"/>
          <w:szCs w:val="28"/>
        </w:rPr>
      </w:pPr>
    </w:p>
    <w:p w:rsidR="00685018" w:rsidRDefault="00685018" w:rsidP="00685018">
      <w:pPr>
        <w:pStyle w:val="a9"/>
        <w:numPr>
          <w:ilvl w:val="0"/>
          <w:numId w:val="9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Утвердить </w:t>
      </w:r>
      <w:r w:rsidR="00707A25" w:rsidRPr="00BD108A">
        <w:rPr>
          <w:rFonts w:cs="Times New Roman"/>
          <w:sz w:val="28"/>
          <w:szCs w:val="28"/>
        </w:rPr>
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 w:rsidR="00BD108A" w:rsidRPr="00BD108A">
        <w:rPr>
          <w:rFonts w:cs="Times New Roman"/>
          <w:sz w:val="28"/>
          <w:szCs w:val="28"/>
        </w:rPr>
        <w:t>,</w:t>
      </w:r>
      <w:r w:rsidR="00707A25" w:rsidRPr="00BD108A">
        <w:rPr>
          <w:rFonts w:cs="Times New Roman"/>
          <w:sz w:val="28"/>
          <w:szCs w:val="28"/>
        </w:rPr>
        <w:t xml:space="preserve"> </w:t>
      </w:r>
      <w:r w:rsidRPr="00BD108A">
        <w:rPr>
          <w:rFonts w:cs="Times New Roman"/>
          <w:sz w:val="28"/>
          <w:szCs w:val="28"/>
        </w:rPr>
        <w:t>согласно Приложению № 1 к настоящему Постановлению.</w:t>
      </w:r>
    </w:p>
    <w:p w:rsidR="00984B69" w:rsidRDefault="00685018" w:rsidP="00685018">
      <w:pPr>
        <w:pStyle w:val="a9"/>
        <w:numPr>
          <w:ilvl w:val="0"/>
          <w:numId w:val="9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Признать утративш</w:t>
      </w:r>
      <w:r w:rsidR="009B0EA1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>м</w:t>
      </w:r>
      <w:r w:rsidR="00984B69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силу</w:t>
      </w:r>
      <w:r w:rsidR="00984B69">
        <w:rPr>
          <w:rFonts w:cs="Times New Roman"/>
          <w:sz w:val="28"/>
          <w:szCs w:val="28"/>
        </w:rPr>
        <w:t>:</w:t>
      </w:r>
    </w:p>
    <w:p w:rsidR="00984B69" w:rsidRDefault="00984B69" w:rsidP="00984B69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Постановление Администрации Лахденпохского муниципального района от </w:t>
      </w:r>
      <w:r>
        <w:rPr>
          <w:sz w:val="28"/>
          <w:szCs w:val="28"/>
        </w:rPr>
        <w:t xml:space="preserve">24.01.2022 № 46 </w:t>
      </w:r>
      <w:r>
        <w:rPr>
          <w:rFonts w:cs="Times New Roman"/>
          <w:sz w:val="28"/>
          <w:szCs w:val="28"/>
        </w:rPr>
        <w:t>«Об утверждении Перечня</w:t>
      </w:r>
      <w:r w:rsidRPr="00984B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имущества,</w:t>
      </w:r>
      <w:r w:rsidRPr="00962E9F">
        <w:rPr>
          <w:sz w:val="28"/>
          <w:szCs w:val="28"/>
        </w:rPr>
        <w:t xml:space="preserve"> </w:t>
      </w:r>
      <w:r>
        <w:rPr>
          <w:sz w:val="28"/>
          <w:szCs w:val="28"/>
        </w:rPr>
        <w:t>свободного от прав третьих лиц (за исключением</w:t>
      </w:r>
      <w:r w:rsidRPr="00962E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имущественных прав субъектов малого и среднего </w:t>
      </w:r>
      <w:r w:rsidRPr="00BD108A">
        <w:rPr>
          <w:rFonts w:cs="Times New Roman"/>
          <w:sz w:val="28"/>
          <w:szCs w:val="28"/>
        </w:rPr>
        <w:t>предпринимательства)</w:t>
      </w:r>
      <w:r>
        <w:rPr>
          <w:rFonts w:cs="Times New Roman"/>
          <w:sz w:val="28"/>
          <w:szCs w:val="28"/>
        </w:rPr>
        <w:t>»;</w:t>
      </w:r>
    </w:p>
    <w:p w:rsidR="00984B69" w:rsidRDefault="00984B69" w:rsidP="00984B69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Постановление Администрации Лахденпохского муниципального района </w:t>
      </w:r>
      <w:r>
        <w:rPr>
          <w:sz w:val="28"/>
          <w:szCs w:val="28"/>
        </w:rPr>
        <w:t>02.12.</w:t>
      </w:r>
      <w:r w:rsidRPr="00042B17">
        <w:rPr>
          <w:sz w:val="28"/>
          <w:szCs w:val="28"/>
        </w:rPr>
        <w:t>2024</w:t>
      </w:r>
      <w:r>
        <w:rPr>
          <w:sz w:val="28"/>
          <w:szCs w:val="28"/>
        </w:rPr>
        <w:t xml:space="preserve"> № 673</w:t>
      </w:r>
      <w:r>
        <w:rPr>
          <w:rFonts w:cs="Times New Roman"/>
          <w:sz w:val="28"/>
          <w:szCs w:val="28"/>
        </w:rPr>
        <w:t xml:space="preserve"> «О </w:t>
      </w:r>
      <w:r>
        <w:rPr>
          <w:sz w:val="28"/>
          <w:szCs w:val="28"/>
        </w:rPr>
        <w:t xml:space="preserve">внесении изменений в Перечень муниципального </w:t>
      </w:r>
      <w:r>
        <w:rPr>
          <w:sz w:val="28"/>
          <w:szCs w:val="28"/>
        </w:rPr>
        <w:lastRenderedPageBreak/>
        <w:t>имущества,</w:t>
      </w:r>
      <w:r w:rsidRPr="00962E9F">
        <w:rPr>
          <w:sz w:val="28"/>
          <w:szCs w:val="28"/>
        </w:rPr>
        <w:t xml:space="preserve"> </w:t>
      </w:r>
      <w:r>
        <w:rPr>
          <w:sz w:val="28"/>
          <w:szCs w:val="28"/>
        </w:rPr>
        <w:t>свободного от прав третьих лиц (за исключением</w:t>
      </w:r>
      <w:r w:rsidRPr="00962E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имущественных прав субъектов малого и среднего </w:t>
      </w:r>
      <w:r w:rsidRPr="00BD108A">
        <w:rPr>
          <w:rFonts w:cs="Times New Roman"/>
          <w:sz w:val="28"/>
          <w:szCs w:val="28"/>
        </w:rPr>
        <w:t>предпринимательства</w:t>
      </w:r>
      <w:r>
        <w:rPr>
          <w:rFonts w:cs="Times New Roman"/>
          <w:sz w:val="28"/>
          <w:szCs w:val="28"/>
        </w:rPr>
        <w:t>)»;</w:t>
      </w:r>
    </w:p>
    <w:p w:rsidR="00685018" w:rsidRPr="00BD108A" w:rsidRDefault="00984B69" w:rsidP="00984B69">
      <w:pPr>
        <w:pStyle w:val="a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685018">
        <w:rPr>
          <w:rFonts w:cs="Times New Roman"/>
          <w:sz w:val="28"/>
          <w:szCs w:val="28"/>
        </w:rPr>
        <w:t xml:space="preserve">Постановление Администрации Лахденпохского муниципального района от 13.10.2025 № </w:t>
      </w:r>
      <w:r w:rsidR="00B973D7">
        <w:rPr>
          <w:rFonts w:cs="Times New Roman"/>
          <w:sz w:val="28"/>
          <w:szCs w:val="28"/>
        </w:rPr>
        <w:t>661</w:t>
      </w:r>
      <w:r w:rsidR="00962E9F">
        <w:rPr>
          <w:rFonts w:cs="Times New Roman"/>
          <w:sz w:val="28"/>
          <w:szCs w:val="28"/>
        </w:rPr>
        <w:t xml:space="preserve"> «О </w:t>
      </w:r>
      <w:r w:rsidR="00962E9F">
        <w:rPr>
          <w:sz w:val="28"/>
          <w:szCs w:val="28"/>
        </w:rPr>
        <w:t>внесении изменений в Перечень муниципального имущества,</w:t>
      </w:r>
      <w:r w:rsidR="00962E9F" w:rsidRPr="00962E9F">
        <w:rPr>
          <w:sz w:val="28"/>
          <w:szCs w:val="28"/>
        </w:rPr>
        <w:t xml:space="preserve"> </w:t>
      </w:r>
      <w:r w:rsidR="00962E9F">
        <w:rPr>
          <w:sz w:val="28"/>
          <w:szCs w:val="28"/>
        </w:rPr>
        <w:t>свободного от прав третьих лиц (за исключением</w:t>
      </w:r>
      <w:r w:rsidR="00962E9F" w:rsidRPr="00962E9F">
        <w:rPr>
          <w:sz w:val="28"/>
          <w:szCs w:val="28"/>
        </w:rPr>
        <w:t xml:space="preserve"> </w:t>
      </w:r>
      <w:r w:rsidR="00962E9F">
        <w:rPr>
          <w:sz w:val="28"/>
          <w:szCs w:val="28"/>
        </w:rPr>
        <w:t xml:space="preserve">имущественных прав субъектов малого и среднего </w:t>
      </w:r>
      <w:r w:rsidR="00962E9F" w:rsidRPr="00BD108A">
        <w:rPr>
          <w:rFonts w:cs="Times New Roman"/>
          <w:sz w:val="28"/>
          <w:szCs w:val="28"/>
        </w:rPr>
        <w:t>предпринимательства)</w:t>
      </w:r>
      <w:r w:rsidR="00962E9F">
        <w:rPr>
          <w:rFonts w:cs="Times New Roman"/>
          <w:sz w:val="28"/>
          <w:szCs w:val="28"/>
        </w:rPr>
        <w:t>»</w:t>
      </w:r>
      <w:r w:rsidR="00B973D7">
        <w:rPr>
          <w:rFonts w:cs="Times New Roman"/>
          <w:sz w:val="28"/>
          <w:szCs w:val="28"/>
        </w:rPr>
        <w:t>.</w:t>
      </w:r>
    </w:p>
    <w:p w:rsidR="00130E33" w:rsidRPr="00685018" w:rsidRDefault="00603263" w:rsidP="00685018">
      <w:pPr>
        <w:pStyle w:val="a9"/>
        <w:numPr>
          <w:ilvl w:val="0"/>
          <w:numId w:val="9"/>
        </w:numPr>
        <w:ind w:left="0" w:firstLine="709"/>
        <w:jc w:val="both"/>
        <w:rPr>
          <w:rFonts w:cs="Times New Roman"/>
          <w:sz w:val="28"/>
          <w:szCs w:val="28"/>
        </w:rPr>
      </w:pPr>
      <w:r w:rsidRPr="00685018">
        <w:rPr>
          <w:rFonts w:cs="Times New Roman"/>
          <w:sz w:val="28"/>
          <w:szCs w:val="28"/>
        </w:rPr>
        <w:t>Настоящее п</w:t>
      </w:r>
      <w:r w:rsidR="000E6456" w:rsidRPr="00685018">
        <w:rPr>
          <w:rFonts w:cs="Times New Roman"/>
          <w:sz w:val="28"/>
          <w:szCs w:val="28"/>
        </w:rPr>
        <w:t>остановление опубликов</w:t>
      </w:r>
      <w:r w:rsidRPr="00685018">
        <w:rPr>
          <w:rFonts w:cs="Times New Roman"/>
          <w:sz w:val="28"/>
          <w:szCs w:val="28"/>
        </w:rPr>
        <w:t>ать в</w:t>
      </w:r>
      <w:r w:rsidR="00CB2309" w:rsidRPr="00685018">
        <w:rPr>
          <w:rFonts w:cs="Times New Roman"/>
          <w:sz w:val="28"/>
          <w:szCs w:val="28"/>
        </w:rPr>
        <w:t xml:space="preserve"> газете «Призыв» </w:t>
      </w:r>
      <w:r w:rsidR="000E6456" w:rsidRPr="00685018">
        <w:rPr>
          <w:rFonts w:cs="Times New Roman"/>
          <w:sz w:val="28"/>
          <w:szCs w:val="28"/>
        </w:rPr>
        <w:t xml:space="preserve">и </w:t>
      </w:r>
      <w:r w:rsidR="004B79C1" w:rsidRPr="00685018">
        <w:rPr>
          <w:rFonts w:cs="Times New Roman"/>
          <w:sz w:val="28"/>
          <w:szCs w:val="28"/>
        </w:rPr>
        <w:t>разместить</w:t>
      </w:r>
      <w:r w:rsidR="008125D4" w:rsidRPr="00685018">
        <w:rPr>
          <w:rFonts w:cs="Times New Roman"/>
          <w:sz w:val="28"/>
          <w:szCs w:val="28"/>
        </w:rPr>
        <w:t xml:space="preserve"> в информационно-коммуникационной сети «Интернет»</w:t>
      </w:r>
      <w:r w:rsidR="004B79C1" w:rsidRPr="00685018">
        <w:rPr>
          <w:rFonts w:cs="Times New Roman"/>
          <w:sz w:val="28"/>
          <w:szCs w:val="28"/>
        </w:rPr>
        <w:t xml:space="preserve"> </w:t>
      </w:r>
      <w:r w:rsidR="000E6456" w:rsidRPr="00685018">
        <w:rPr>
          <w:rFonts w:cs="Times New Roman"/>
          <w:sz w:val="28"/>
          <w:szCs w:val="28"/>
        </w:rPr>
        <w:t xml:space="preserve">на официальном сайте Администрации Лахденпохского муниципального района </w:t>
      </w:r>
      <w:r w:rsidR="008125D4" w:rsidRPr="00685018">
        <w:rPr>
          <w:rFonts w:cs="Times New Roman"/>
          <w:sz w:val="28"/>
          <w:szCs w:val="28"/>
        </w:rPr>
        <w:t>(</w:t>
      </w:r>
      <w:r w:rsidR="00130E33" w:rsidRPr="00685018">
        <w:rPr>
          <w:rFonts w:cs="Times New Roman"/>
          <w:sz w:val="28"/>
          <w:szCs w:val="28"/>
          <w:lang w:val="en-US"/>
        </w:rPr>
        <w:t>http</w:t>
      </w:r>
      <w:r w:rsidR="00130E33" w:rsidRPr="00685018">
        <w:rPr>
          <w:rFonts w:cs="Times New Roman"/>
          <w:sz w:val="28"/>
          <w:szCs w:val="28"/>
        </w:rPr>
        <w:t>://</w:t>
      </w:r>
      <w:proofErr w:type="spellStart"/>
      <w:r w:rsidR="00130E33" w:rsidRPr="00685018">
        <w:rPr>
          <w:rFonts w:cs="Times New Roman"/>
          <w:sz w:val="28"/>
          <w:szCs w:val="28"/>
          <w:lang w:val="en-US"/>
        </w:rPr>
        <w:t>lah</w:t>
      </w:r>
      <w:proofErr w:type="spellEnd"/>
      <w:r w:rsidR="00130E33" w:rsidRPr="00685018">
        <w:rPr>
          <w:rFonts w:cs="Times New Roman"/>
          <w:sz w:val="28"/>
          <w:szCs w:val="28"/>
        </w:rPr>
        <w:t>-</w:t>
      </w:r>
      <w:proofErr w:type="spellStart"/>
      <w:r w:rsidR="00130E33" w:rsidRPr="00685018">
        <w:rPr>
          <w:rFonts w:cs="Times New Roman"/>
          <w:sz w:val="28"/>
          <w:szCs w:val="28"/>
          <w:lang w:val="en-US"/>
        </w:rPr>
        <w:t>mr</w:t>
      </w:r>
      <w:proofErr w:type="spellEnd"/>
      <w:r w:rsidR="00130E33" w:rsidRPr="00685018">
        <w:rPr>
          <w:rFonts w:cs="Times New Roman"/>
          <w:sz w:val="28"/>
          <w:szCs w:val="28"/>
        </w:rPr>
        <w:t>.</w:t>
      </w:r>
      <w:proofErr w:type="spellStart"/>
      <w:r w:rsidR="00130E33" w:rsidRPr="00685018">
        <w:rPr>
          <w:rFonts w:cs="Times New Roman"/>
          <w:sz w:val="28"/>
          <w:szCs w:val="28"/>
          <w:lang w:val="en-US"/>
        </w:rPr>
        <w:t>ru</w:t>
      </w:r>
      <w:proofErr w:type="spellEnd"/>
      <w:r w:rsidR="008125D4" w:rsidRPr="00685018">
        <w:rPr>
          <w:rFonts w:cs="Times New Roman"/>
          <w:sz w:val="28"/>
          <w:szCs w:val="28"/>
        </w:rPr>
        <w:t>).</w:t>
      </w:r>
    </w:p>
    <w:p w:rsidR="0033487C" w:rsidRPr="00BD108A" w:rsidRDefault="0036730B" w:rsidP="009B0EA1">
      <w:pPr>
        <w:pStyle w:val="aa"/>
        <w:numPr>
          <w:ilvl w:val="0"/>
          <w:numId w:val="9"/>
        </w:numPr>
        <w:ind w:left="142" w:firstLine="567"/>
        <w:jc w:val="both"/>
        <w:rPr>
          <w:sz w:val="28"/>
          <w:szCs w:val="28"/>
        </w:rPr>
      </w:pPr>
      <w:proofErr w:type="gramStart"/>
      <w:r w:rsidRPr="00BD108A">
        <w:rPr>
          <w:sz w:val="28"/>
          <w:szCs w:val="28"/>
        </w:rPr>
        <w:t>К</w:t>
      </w:r>
      <w:r w:rsidR="00F97635" w:rsidRPr="00BD108A">
        <w:rPr>
          <w:sz w:val="28"/>
          <w:szCs w:val="28"/>
        </w:rPr>
        <w:t>онтроль</w:t>
      </w:r>
      <w:r w:rsidR="00600FD7" w:rsidRPr="00BD108A">
        <w:rPr>
          <w:sz w:val="28"/>
          <w:szCs w:val="28"/>
        </w:rPr>
        <w:t xml:space="preserve"> </w:t>
      </w:r>
      <w:r w:rsidR="00F97635" w:rsidRPr="00BD108A">
        <w:rPr>
          <w:sz w:val="28"/>
          <w:szCs w:val="28"/>
        </w:rPr>
        <w:t>за</w:t>
      </w:r>
      <w:proofErr w:type="gramEnd"/>
      <w:r w:rsidR="00F97635" w:rsidRPr="00BD108A">
        <w:rPr>
          <w:sz w:val="28"/>
          <w:szCs w:val="28"/>
        </w:rPr>
        <w:t xml:space="preserve"> исполнением настоящего постановления </w:t>
      </w:r>
      <w:r w:rsidR="00487BE3" w:rsidRPr="00BD108A">
        <w:rPr>
          <w:sz w:val="28"/>
          <w:szCs w:val="28"/>
        </w:rPr>
        <w:t xml:space="preserve">оставляю за собой. </w:t>
      </w:r>
    </w:p>
    <w:p w:rsidR="00600FD7" w:rsidRPr="00BD108A" w:rsidRDefault="00600FD7">
      <w:pPr>
        <w:rPr>
          <w:sz w:val="28"/>
          <w:szCs w:val="28"/>
        </w:rPr>
      </w:pPr>
      <w:bookmarkStart w:id="0" w:name="__DdeLink__58_4456019141"/>
      <w:bookmarkEnd w:id="0"/>
    </w:p>
    <w:p w:rsidR="000E6456" w:rsidRPr="00BD108A" w:rsidRDefault="000E6456">
      <w:pPr>
        <w:rPr>
          <w:sz w:val="28"/>
          <w:szCs w:val="28"/>
        </w:rPr>
      </w:pPr>
    </w:p>
    <w:p w:rsidR="008125D4" w:rsidRPr="00BD108A" w:rsidRDefault="00D35E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proofErr w:type="spellStart"/>
      <w:r w:rsidR="00487BE3" w:rsidRPr="00BD108A">
        <w:rPr>
          <w:sz w:val="28"/>
          <w:szCs w:val="28"/>
        </w:rPr>
        <w:t>Врио</w:t>
      </w:r>
      <w:proofErr w:type="spellEnd"/>
      <w:r w:rsidR="00487BE3" w:rsidRPr="00BD108A">
        <w:rPr>
          <w:sz w:val="28"/>
          <w:szCs w:val="28"/>
        </w:rPr>
        <w:t xml:space="preserve"> </w:t>
      </w:r>
      <w:r w:rsidR="00F97635" w:rsidRPr="00BD108A">
        <w:rPr>
          <w:sz w:val="28"/>
          <w:szCs w:val="28"/>
        </w:rPr>
        <w:t>Глав</w:t>
      </w:r>
      <w:r w:rsidR="00487BE3" w:rsidRPr="00BD108A">
        <w:rPr>
          <w:sz w:val="28"/>
          <w:szCs w:val="28"/>
        </w:rPr>
        <w:t>ы</w:t>
      </w:r>
      <w:r w:rsidR="00F97635" w:rsidRPr="00BD108A">
        <w:rPr>
          <w:sz w:val="28"/>
          <w:szCs w:val="28"/>
        </w:rPr>
        <w:t xml:space="preserve"> Администрации  </w:t>
      </w:r>
    </w:p>
    <w:p w:rsidR="0033487C" w:rsidRPr="00BD108A" w:rsidRDefault="00F97635" w:rsidP="00600FD7">
      <w:r w:rsidRPr="00BD108A">
        <w:rPr>
          <w:sz w:val="28"/>
          <w:szCs w:val="28"/>
          <w:u w:val="single"/>
        </w:rPr>
        <w:t>Лахденпохского</w:t>
      </w:r>
      <w:r w:rsidR="008125D4" w:rsidRPr="00BD108A">
        <w:rPr>
          <w:u w:val="single"/>
        </w:rPr>
        <w:t xml:space="preserve"> </w:t>
      </w:r>
      <w:r w:rsidRPr="00BD108A">
        <w:rPr>
          <w:sz w:val="28"/>
          <w:szCs w:val="28"/>
          <w:u w:val="single"/>
        </w:rPr>
        <w:t xml:space="preserve">муниципального района         </w:t>
      </w:r>
      <w:r w:rsidR="00BA6A14" w:rsidRPr="00BD108A">
        <w:rPr>
          <w:sz w:val="28"/>
          <w:szCs w:val="28"/>
          <w:u w:val="single"/>
        </w:rPr>
        <w:t xml:space="preserve"> </w:t>
      </w:r>
      <w:r w:rsidR="008125D4" w:rsidRPr="00BD108A">
        <w:rPr>
          <w:sz w:val="28"/>
          <w:szCs w:val="28"/>
          <w:u w:val="single"/>
        </w:rPr>
        <w:t xml:space="preserve">   </w:t>
      </w:r>
      <w:r w:rsidRPr="00BD108A">
        <w:rPr>
          <w:sz w:val="28"/>
          <w:szCs w:val="28"/>
          <w:u w:val="single"/>
        </w:rPr>
        <w:t xml:space="preserve">                     </w:t>
      </w:r>
      <w:r w:rsidR="00AA10C9" w:rsidRPr="00BD108A">
        <w:rPr>
          <w:sz w:val="28"/>
          <w:szCs w:val="28"/>
          <w:u w:val="single"/>
        </w:rPr>
        <w:t xml:space="preserve">  </w:t>
      </w:r>
      <w:r w:rsidRPr="00BD108A">
        <w:rPr>
          <w:sz w:val="28"/>
          <w:szCs w:val="28"/>
          <w:u w:val="single"/>
        </w:rPr>
        <w:t xml:space="preserve"> </w:t>
      </w:r>
      <w:r w:rsidR="00D35E5D">
        <w:rPr>
          <w:sz w:val="28"/>
          <w:szCs w:val="28"/>
          <w:u w:val="single"/>
        </w:rPr>
        <w:t>М.В. Калинина</w:t>
      </w:r>
    </w:p>
    <w:p w:rsidR="009765B8" w:rsidRDefault="004C5242">
      <w:pPr>
        <w:spacing w:line="11" w:lineRule="atLeast"/>
        <w:rPr>
          <w:sz w:val="20"/>
          <w:szCs w:val="20"/>
        </w:rPr>
      </w:pPr>
      <w:r w:rsidRPr="00BD108A">
        <w:rPr>
          <w:sz w:val="20"/>
          <w:szCs w:val="20"/>
        </w:rPr>
        <w:t xml:space="preserve">Разослать: </w:t>
      </w:r>
      <w:r w:rsidR="00F97635" w:rsidRPr="00BD108A">
        <w:rPr>
          <w:sz w:val="20"/>
          <w:szCs w:val="20"/>
        </w:rPr>
        <w:t xml:space="preserve">дело, МКУ «КИО ЖКХ», </w:t>
      </w:r>
      <w:r w:rsidR="004B79C1" w:rsidRPr="00BD108A">
        <w:rPr>
          <w:sz w:val="20"/>
          <w:szCs w:val="20"/>
        </w:rPr>
        <w:t>отдел</w:t>
      </w:r>
      <w:r w:rsidR="004B79C1">
        <w:rPr>
          <w:sz w:val="20"/>
          <w:szCs w:val="20"/>
        </w:rPr>
        <w:t xml:space="preserve"> экономики и инвестиционной политики  АЛМР</w:t>
      </w:r>
    </w:p>
    <w:p w:rsidR="00962E9F" w:rsidRDefault="00962E9F">
      <w:pPr>
        <w:spacing w:line="11" w:lineRule="atLeast"/>
        <w:rPr>
          <w:sz w:val="20"/>
          <w:szCs w:val="20"/>
        </w:rPr>
      </w:pPr>
    </w:p>
    <w:p w:rsidR="00962E9F" w:rsidRDefault="00962E9F">
      <w:pPr>
        <w:spacing w:line="11" w:lineRule="atLeast"/>
        <w:rPr>
          <w:sz w:val="20"/>
          <w:szCs w:val="20"/>
        </w:rPr>
      </w:pPr>
    </w:p>
    <w:p w:rsidR="00962E9F" w:rsidRDefault="00962E9F">
      <w:pPr>
        <w:spacing w:line="11" w:lineRule="atLeast"/>
        <w:rPr>
          <w:sz w:val="20"/>
          <w:szCs w:val="20"/>
        </w:rPr>
      </w:pPr>
    </w:p>
    <w:p w:rsidR="00962E9F" w:rsidRDefault="00962E9F">
      <w:pPr>
        <w:spacing w:line="11" w:lineRule="atLeast"/>
        <w:rPr>
          <w:sz w:val="20"/>
          <w:szCs w:val="20"/>
        </w:rPr>
      </w:pPr>
    </w:p>
    <w:p w:rsidR="00962E9F" w:rsidRDefault="00962E9F">
      <w:pPr>
        <w:spacing w:line="11" w:lineRule="atLeast"/>
        <w:rPr>
          <w:sz w:val="20"/>
          <w:szCs w:val="20"/>
        </w:rPr>
      </w:pPr>
    </w:p>
    <w:p w:rsidR="00962E9F" w:rsidRDefault="00962E9F">
      <w:pPr>
        <w:spacing w:line="11" w:lineRule="atLeast"/>
        <w:rPr>
          <w:sz w:val="20"/>
          <w:szCs w:val="20"/>
        </w:rPr>
      </w:pPr>
      <w:bookmarkStart w:id="1" w:name="_GoBack"/>
      <w:bookmarkEnd w:id="1"/>
    </w:p>
    <w:sectPr w:rsidR="00962E9F" w:rsidSect="00984B69">
      <w:pgSz w:w="11906" w:h="16838"/>
      <w:pgMar w:top="1135" w:right="850" w:bottom="1418" w:left="1701" w:header="567" w:footer="56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77" w:rsidRDefault="00A72D77" w:rsidP="00C06204">
      <w:r>
        <w:separator/>
      </w:r>
    </w:p>
  </w:endnote>
  <w:endnote w:type="continuationSeparator" w:id="0">
    <w:p w:rsidR="00A72D77" w:rsidRDefault="00A72D77" w:rsidP="00C0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77" w:rsidRDefault="00A72D77" w:rsidP="00C06204">
      <w:r>
        <w:separator/>
      </w:r>
    </w:p>
  </w:footnote>
  <w:footnote w:type="continuationSeparator" w:id="0">
    <w:p w:rsidR="00A72D77" w:rsidRDefault="00A72D77" w:rsidP="00C06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7DA"/>
    <w:multiLevelType w:val="hybridMultilevel"/>
    <w:tmpl w:val="396AE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B6D6A"/>
    <w:multiLevelType w:val="hybridMultilevel"/>
    <w:tmpl w:val="AD505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3D84"/>
    <w:multiLevelType w:val="hybridMultilevel"/>
    <w:tmpl w:val="FDC06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E0A70"/>
    <w:multiLevelType w:val="hybridMultilevel"/>
    <w:tmpl w:val="5E123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CB0022"/>
    <w:multiLevelType w:val="hybridMultilevel"/>
    <w:tmpl w:val="2BF499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15DCE"/>
    <w:multiLevelType w:val="hybridMultilevel"/>
    <w:tmpl w:val="A45AA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86DC6"/>
    <w:multiLevelType w:val="hybridMultilevel"/>
    <w:tmpl w:val="89C6E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338B3"/>
    <w:multiLevelType w:val="hybridMultilevel"/>
    <w:tmpl w:val="5DA6FE08"/>
    <w:lvl w:ilvl="0" w:tplc="B23E801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B763D4"/>
    <w:multiLevelType w:val="hybridMultilevel"/>
    <w:tmpl w:val="5560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7C"/>
    <w:rsid w:val="0000001D"/>
    <w:rsid w:val="00022937"/>
    <w:rsid w:val="0002437A"/>
    <w:rsid w:val="000428E1"/>
    <w:rsid w:val="00042B17"/>
    <w:rsid w:val="0006718D"/>
    <w:rsid w:val="000A5C72"/>
    <w:rsid w:val="000B7804"/>
    <w:rsid w:val="000C0F87"/>
    <w:rsid w:val="000C137C"/>
    <w:rsid w:val="000E6456"/>
    <w:rsid w:val="00130E33"/>
    <w:rsid w:val="00150C53"/>
    <w:rsid w:val="00180B2C"/>
    <w:rsid w:val="001C459E"/>
    <w:rsid w:val="001C7B15"/>
    <w:rsid w:val="001D13FB"/>
    <w:rsid w:val="001F0DF2"/>
    <w:rsid w:val="00216103"/>
    <w:rsid w:val="00275EF1"/>
    <w:rsid w:val="00291E48"/>
    <w:rsid w:val="002C43A7"/>
    <w:rsid w:val="002F60E4"/>
    <w:rsid w:val="0030448C"/>
    <w:rsid w:val="00304EE8"/>
    <w:rsid w:val="00322E3F"/>
    <w:rsid w:val="0033487C"/>
    <w:rsid w:val="0036108B"/>
    <w:rsid w:val="0036730B"/>
    <w:rsid w:val="00415B4F"/>
    <w:rsid w:val="00421FC2"/>
    <w:rsid w:val="00433881"/>
    <w:rsid w:val="004465BC"/>
    <w:rsid w:val="00446FCE"/>
    <w:rsid w:val="00467F04"/>
    <w:rsid w:val="004873DB"/>
    <w:rsid w:val="00487BE3"/>
    <w:rsid w:val="004B1EEC"/>
    <w:rsid w:val="004B79C1"/>
    <w:rsid w:val="004C5242"/>
    <w:rsid w:val="004D1318"/>
    <w:rsid w:val="004D4971"/>
    <w:rsid w:val="004F78AE"/>
    <w:rsid w:val="005160BA"/>
    <w:rsid w:val="005264B0"/>
    <w:rsid w:val="00535861"/>
    <w:rsid w:val="00545999"/>
    <w:rsid w:val="005942AC"/>
    <w:rsid w:val="005B0F81"/>
    <w:rsid w:val="005B76E0"/>
    <w:rsid w:val="005D72C5"/>
    <w:rsid w:val="005F3CD9"/>
    <w:rsid w:val="00600FD7"/>
    <w:rsid w:val="00603263"/>
    <w:rsid w:val="00685018"/>
    <w:rsid w:val="006A286A"/>
    <w:rsid w:val="006B1C7F"/>
    <w:rsid w:val="006B2A3B"/>
    <w:rsid w:val="006B5548"/>
    <w:rsid w:val="006B779B"/>
    <w:rsid w:val="006F40CA"/>
    <w:rsid w:val="0070128B"/>
    <w:rsid w:val="00707A25"/>
    <w:rsid w:val="00760218"/>
    <w:rsid w:val="0077701D"/>
    <w:rsid w:val="007772D0"/>
    <w:rsid w:val="00785989"/>
    <w:rsid w:val="007901C6"/>
    <w:rsid w:val="00805692"/>
    <w:rsid w:val="008125D4"/>
    <w:rsid w:val="00852445"/>
    <w:rsid w:val="0086380B"/>
    <w:rsid w:val="00883EBC"/>
    <w:rsid w:val="008B1304"/>
    <w:rsid w:val="008D03A0"/>
    <w:rsid w:val="008D36D2"/>
    <w:rsid w:val="00916E26"/>
    <w:rsid w:val="00940E30"/>
    <w:rsid w:val="00962E9F"/>
    <w:rsid w:val="009765B8"/>
    <w:rsid w:val="00984B69"/>
    <w:rsid w:val="009B0EA1"/>
    <w:rsid w:val="00A22CA5"/>
    <w:rsid w:val="00A37560"/>
    <w:rsid w:val="00A72D77"/>
    <w:rsid w:val="00A919F2"/>
    <w:rsid w:val="00A92BA4"/>
    <w:rsid w:val="00A97F5A"/>
    <w:rsid w:val="00AA10C9"/>
    <w:rsid w:val="00AC7903"/>
    <w:rsid w:val="00B00A53"/>
    <w:rsid w:val="00B03B6E"/>
    <w:rsid w:val="00B454DB"/>
    <w:rsid w:val="00B973D7"/>
    <w:rsid w:val="00BA6A14"/>
    <w:rsid w:val="00BB765E"/>
    <w:rsid w:val="00BC2760"/>
    <w:rsid w:val="00BC6903"/>
    <w:rsid w:val="00BD108A"/>
    <w:rsid w:val="00BD73F6"/>
    <w:rsid w:val="00BE3675"/>
    <w:rsid w:val="00C06204"/>
    <w:rsid w:val="00C32EA9"/>
    <w:rsid w:val="00C74F1E"/>
    <w:rsid w:val="00C95C3F"/>
    <w:rsid w:val="00CA4082"/>
    <w:rsid w:val="00CA4E66"/>
    <w:rsid w:val="00CB2309"/>
    <w:rsid w:val="00D11B90"/>
    <w:rsid w:val="00D14FA4"/>
    <w:rsid w:val="00D271C7"/>
    <w:rsid w:val="00D35E5D"/>
    <w:rsid w:val="00D36E65"/>
    <w:rsid w:val="00D80623"/>
    <w:rsid w:val="00DB1238"/>
    <w:rsid w:val="00DB503C"/>
    <w:rsid w:val="00E05B81"/>
    <w:rsid w:val="00E05DD1"/>
    <w:rsid w:val="00E61493"/>
    <w:rsid w:val="00E96CFB"/>
    <w:rsid w:val="00F1639C"/>
    <w:rsid w:val="00F17E25"/>
    <w:rsid w:val="00F226DE"/>
    <w:rsid w:val="00F25C92"/>
    <w:rsid w:val="00F36442"/>
    <w:rsid w:val="00F76956"/>
    <w:rsid w:val="00F97635"/>
    <w:rsid w:val="00FC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 Spacing" w:uiPriority="0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 Spacing" w:uiPriority="0" w:qFormat="1"/>
  </w:latentStyles>
  <w:style w:type="paragraph" w:default="1" w:styleId="a">
    <w:name w:val="Normal"/>
    <w:qFormat/>
    <w:rsid w:val="0033487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3487C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33487C"/>
  </w:style>
  <w:style w:type="paragraph" w:customStyle="1" w:styleId="a4">
    <w:name w:val="Заголовок"/>
    <w:basedOn w:val="a"/>
    <w:next w:val="a5"/>
    <w:qFormat/>
    <w:rsid w:val="0033487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33487C"/>
    <w:pPr>
      <w:spacing w:after="120"/>
    </w:pPr>
    <w:rPr>
      <w:sz w:val="28"/>
      <w:szCs w:val="28"/>
    </w:rPr>
  </w:style>
  <w:style w:type="paragraph" w:styleId="a6">
    <w:name w:val="List"/>
    <w:basedOn w:val="a5"/>
    <w:rsid w:val="0033487C"/>
    <w:rPr>
      <w:rFonts w:cs="Mangal"/>
    </w:rPr>
  </w:style>
  <w:style w:type="paragraph" w:customStyle="1" w:styleId="1">
    <w:name w:val="Название объекта1"/>
    <w:basedOn w:val="a"/>
    <w:qFormat/>
    <w:rsid w:val="0033487C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33487C"/>
    <w:pPr>
      <w:suppressLineNumbers/>
    </w:pPr>
    <w:rPr>
      <w:rFonts w:cs="Mangal"/>
    </w:rPr>
  </w:style>
  <w:style w:type="paragraph" w:styleId="a8">
    <w:name w:val="Balloon Text"/>
    <w:basedOn w:val="a"/>
    <w:qFormat/>
    <w:rsid w:val="0033487C"/>
    <w:rPr>
      <w:rFonts w:ascii="Tahoma" w:hAnsi="Tahoma" w:cs="Tahoma"/>
      <w:sz w:val="16"/>
      <w:szCs w:val="16"/>
    </w:rPr>
  </w:style>
  <w:style w:type="paragraph" w:styleId="a9">
    <w:name w:val="No Spacing"/>
    <w:qFormat/>
    <w:rsid w:val="0033487C"/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a">
    <w:name w:val="List Paragraph"/>
    <w:basedOn w:val="a"/>
    <w:qFormat/>
    <w:rsid w:val="0033487C"/>
    <w:pPr>
      <w:ind w:left="720"/>
      <w:contextualSpacing/>
    </w:pPr>
  </w:style>
  <w:style w:type="paragraph" w:customStyle="1" w:styleId="10">
    <w:name w:val="Верх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11">
    <w:name w:val="Нижний колонтитул1"/>
    <w:basedOn w:val="a"/>
    <w:rsid w:val="0033487C"/>
    <w:pPr>
      <w:suppressLineNumbers/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qFormat/>
    <w:rsid w:val="0033487C"/>
    <w:pPr>
      <w:suppressLineNumbers/>
    </w:pPr>
  </w:style>
  <w:style w:type="paragraph" w:customStyle="1" w:styleId="ac">
    <w:name w:val="Заголовок таблицы"/>
    <w:basedOn w:val="ab"/>
    <w:qFormat/>
    <w:rsid w:val="0033487C"/>
    <w:pPr>
      <w:jc w:val="center"/>
    </w:pPr>
    <w:rPr>
      <w:b/>
      <w:bCs/>
    </w:rPr>
  </w:style>
  <w:style w:type="paragraph" w:styleId="ad">
    <w:name w:val="endnote text"/>
    <w:basedOn w:val="a"/>
    <w:link w:val="ae"/>
    <w:uiPriority w:val="99"/>
    <w:semiHidden/>
    <w:unhideWhenUsed/>
    <w:rsid w:val="00C0620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C06204"/>
    <w:rPr>
      <w:color w:val="00000A"/>
    </w:rPr>
  </w:style>
  <w:style w:type="character" w:styleId="af">
    <w:name w:val="endnote reference"/>
    <w:basedOn w:val="a0"/>
    <w:uiPriority w:val="99"/>
    <w:semiHidden/>
    <w:unhideWhenUsed/>
    <w:rsid w:val="00C06204"/>
    <w:rPr>
      <w:vertAlign w:val="superscript"/>
    </w:rPr>
  </w:style>
  <w:style w:type="character" w:styleId="af0">
    <w:name w:val="Hyperlink"/>
    <w:basedOn w:val="a0"/>
    <w:uiPriority w:val="99"/>
    <w:unhideWhenUsed/>
    <w:rsid w:val="00130E33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942AC"/>
    <w:rPr>
      <w:color w:val="00000A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5942A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942AC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D2330-8AA3-4C1F-A724-39829596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 1</cp:lastModifiedBy>
  <cp:revision>6</cp:revision>
  <cp:lastPrinted>2025-11-01T09:41:00Z</cp:lastPrinted>
  <dcterms:created xsi:type="dcterms:W3CDTF">2025-10-31T09:31:00Z</dcterms:created>
  <dcterms:modified xsi:type="dcterms:W3CDTF">2025-11-01T11:07:00Z</dcterms:modified>
  <dc:language>ru-RU</dc:language>
</cp:coreProperties>
</file>